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1822" w14:textId="7D22B03D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4"/>
          <w:szCs w:val="44"/>
          <w:lang w:eastAsia="fr-FR"/>
        </w:rPr>
      </w:pPr>
      <w:bookmarkStart w:id="0" w:name="_GoBack"/>
      <w:bookmarkEnd w:id="0"/>
    </w:p>
    <w:p w14:paraId="661A8C4B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À sa façon de nous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appeler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ses gosses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On voyait bien qu'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elle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' nous aimait beaucoup</w:t>
      </w:r>
    </w:p>
    <w:p w14:paraId="2384FF13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 xml:space="preserve">C'était chez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elle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' que notre argent de poche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Disparaissait dans les machines à sous</w:t>
      </w:r>
    </w:p>
    <w:p w14:paraId="403A4FF9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Après les cours on allait boire un verre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Quand on entrait Laurette souriait</w:t>
      </w:r>
    </w:p>
    <w:p w14:paraId="181AD5A8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Et d'un seul coup nos leçons nos problèmes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 xml:space="preserve">Disparaissaient quand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elle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' nous embrassait</w:t>
      </w:r>
    </w:p>
    <w:p w14:paraId="58834B79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C'était bien, chez Laurette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Quand on faisait la fête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Elle venait vers nous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.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Lau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–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rette</w:t>
      </w:r>
    </w:p>
    <w:p w14:paraId="3FF338B3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</w:r>
      <w:r w:rsidR="003666CA"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C’était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bien, c'était chouette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Quand on était fauché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Elle payait pour nous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.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Lau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–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rette</w:t>
      </w:r>
    </w:p>
    <w:p w14:paraId="70D2F966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lastRenderedPageBreak/>
        <w:br/>
        <w:t>Et plus encore afin qu'on soit tranquille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Dans son café y avait un coin pour nous</w:t>
      </w:r>
    </w:p>
    <w:p w14:paraId="68B6BE1B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On s'y mettait pour voir passer les filles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Et j'en connais qui nous plaisaient beaucoup</w:t>
      </w:r>
    </w:p>
    <w:p w14:paraId="45A7FBFB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Si par hasard on avait l'âme en peine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Laurette seule savait nous consoler</w:t>
      </w:r>
    </w:p>
    <w:p w14:paraId="587AB4C8" w14:textId="77777777" w:rsid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Ell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nous parlait et l'on riait quand même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 xml:space="preserve">En un clin d'œil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elle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' pouvait tout changer</w:t>
      </w:r>
    </w:p>
    <w:p w14:paraId="76764C5F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C'était bien chez Laurette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On y retournera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 xml:space="preserve">Pour ne pas l'oublier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Laurette</w:t>
      </w:r>
    </w:p>
    <w:p w14:paraId="335CD20C" w14:textId="77777777" w:rsidR="00155DE5" w:rsidRPr="003666CA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8"/>
          <w:szCs w:val="48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Ce s'ra bien ce s'ra chouette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Et l'on reparlera</w:t>
      </w:r>
      <w:r w:rsidR="003666CA"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, 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 xml:space="preserve">Des </w:t>
      </w:r>
      <w:r w:rsidRPr="003666CA">
        <w:rPr>
          <w:rFonts w:ascii="Arial" w:eastAsia="Times New Roman" w:hAnsi="Arial" w:cs="Arial"/>
          <w:color w:val="656565"/>
          <w:sz w:val="48"/>
          <w:szCs w:val="48"/>
          <w:lang w:eastAsia="fr-FR"/>
        </w:rPr>
        <w:t>histoires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t xml:space="preserve"> du passé</w:t>
      </w:r>
      <w:r w:rsidRPr="00155DE5">
        <w:rPr>
          <w:rFonts w:ascii="Arial" w:eastAsia="Times New Roman" w:hAnsi="Arial" w:cs="Arial"/>
          <w:color w:val="656565"/>
          <w:sz w:val="48"/>
          <w:szCs w:val="48"/>
          <w:lang w:eastAsia="fr-FR"/>
        </w:rPr>
        <w:br/>
        <w:t>Chez Laurette</w:t>
      </w:r>
    </w:p>
    <w:p w14:paraId="0AF2E1D1" w14:textId="77777777" w:rsidR="00155DE5" w:rsidRPr="00155DE5" w:rsidRDefault="00155DE5" w:rsidP="00155DE5">
      <w:pPr>
        <w:shd w:val="clear" w:color="auto" w:fill="F7F7F7"/>
        <w:spacing w:before="105" w:after="105" w:line="240" w:lineRule="auto"/>
        <w:rPr>
          <w:rFonts w:ascii="Arial" w:eastAsia="Times New Roman" w:hAnsi="Arial" w:cs="Arial"/>
          <w:color w:val="656565"/>
          <w:sz w:val="44"/>
          <w:szCs w:val="44"/>
          <w:lang w:eastAsia="fr-FR"/>
        </w:rPr>
      </w:pPr>
      <w:r w:rsidRPr="00155DE5">
        <w:rPr>
          <w:rFonts w:ascii="Arial" w:eastAsia="Times New Roman" w:hAnsi="Arial" w:cs="Arial"/>
          <w:color w:val="656565"/>
          <w:sz w:val="44"/>
          <w:szCs w:val="44"/>
          <w:lang w:eastAsia="fr-FR"/>
        </w:rPr>
        <w:br/>
      </w:r>
    </w:p>
    <w:p w14:paraId="22CDBF08" w14:textId="77777777" w:rsidR="005F0E16" w:rsidRPr="003666CA" w:rsidRDefault="005F0E16">
      <w:pPr>
        <w:rPr>
          <w:rFonts w:ascii="Times New Roman" w:hAnsi="Times New Roman" w:cs="Times New Roman"/>
          <w:sz w:val="44"/>
          <w:szCs w:val="44"/>
        </w:rPr>
      </w:pPr>
    </w:p>
    <w:sectPr w:rsidR="005F0E16" w:rsidRPr="0036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E5"/>
    <w:rsid w:val="0006584E"/>
    <w:rsid w:val="00155DE5"/>
    <w:rsid w:val="00310613"/>
    <w:rsid w:val="003666CA"/>
    <w:rsid w:val="005F0E16"/>
    <w:rsid w:val="007658E8"/>
    <w:rsid w:val="00A26F34"/>
    <w:rsid w:val="00A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0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15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5E5E5"/>
                            <w:bottom w:val="none" w:sz="0" w:space="0" w:color="auto"/>
                            <w:right w:val="single" w:sz="6" w:space="15" w:color="E5E5E5"/>
                          </w:divBdr>
                          <w:divsChild>
                            <w:div w:id="1319114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</dc:creator>
  <cp:keywords/>
  <dc:description/>
  <cp:lastModifiedBy>Jean-Daniel HARO</cp:lastModifiedBy>
  <cp:revision>2</cp:revision>
  <dcterms:created xsi:type="dcterms:W3CDTF">2016-01-18T04:47:00Z</dcterms:created>
  <dcterms:modified xsi:type="dcterms:W3CDTF">2016-01-18T04:47:00Z</dcterms:modified>
</cp:coreProperties>
</file>